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51" w:rsidRPr="00E92C51" w:rsidRDefault="00E92C51" w:rsidP="00E9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E92C5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OBEC   </w:t>
      </w:r>
      <w:r w:rsidR="0020071B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Malé Chyndice</w:t>
      </w:r>
    </w:p>
    <w:p w:rsidR="00E92C51" w:rsidRPr="00E92C51" w:rsidRDefault="00E92C51" w:rsidP="00E92C5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E92C5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            Obecný   úrad  </w:t>
      </w:r>
      <w:r w:rsidR="0020071B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Malé Chyndice</w:t>
      </w:r>
      <w:r w:rsidRPr="00E92C5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č.</w:t>
      </w:r>
      <w:r w:rsidR="0020071B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79</w:t>
      </w:r>
      <w:r w:rsidRPr="00E92C5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,  951 5</w:t>
      </w:r>
      <w:r w:rsidR="0020071B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4</w:t>
      </w:r>
      <w:r w:rsidRPr="00E92C5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 </w:t>
      </w:r>
      <w:r w:rsidR="0020071B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Malé Chyndice</w:t>
      </w:r>
      <w:r w:rsidRPr="00E92C5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            </w:t>
      </w:r>
    </w:p>
    <w:p w:rsidR="00E92C51" w:rsidRPr="00E92C51" w:rsidRDefault="00E92C51" w:rsidP="00E92C51">
      <w:pPr>
        <w:spacing w:after="200" w:line="276" w:lineRule="auto"/>
        <w:rPr>
          <w:rFonts w:ascii="Calibri" w:eastAsia="Calibri" w:hAnsi="Calibri" w:cs="Times New Roman"/>
        </w:rPr>
      </w:pPr>
    </w:p>
    <w:p w:rsidR="00E92C51" w:rsidRDefault="00E92C51" w:rsidP="00E92C51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E92C51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m e n o v a n i e </w:t>
      </w:r>
    </w:p>
    <w:p w:rsidR="00AB4A3A" w:rsidRPr="00E92C51" w:rsidRDefault="00AB4A3A" w:rsidP="00E92C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zapisovateľa miestnej volebnej komisie</w:t>
      </w:r>
    </w:p>
    <w:p w:rsidR="00E92C51" w:rsidRPr="00E92C51" w:rsidRDefault="00E92C51" w:rsidP="00E92C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2C51">
        <w:rPr>
          <w:rFonts w:ascii="Times New Roman" w:eastAsia="Calibri" w:hAnsi="Times New Roman" w:cs="Times New Roman"/>
          <w:b/>
          <w:sz w:val="32"/>
          <w:szCs w:val="32"/>
        </w:rPr>
        <w:t xml:space="preserve">pre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voľby do orgánov samosprávy obce </w:t>
      </w:r>
      <w:r w:rsidR="0020071B">
        <w:rPr>
          <w:rFonts w:ascii="Times New Roman" w:eastAsia="Calibri" w:hAnsi="Times New Roman" w:cs="Times New Roman"/>
          <w:b/>
          <w:sz w:val="32"/>
          <w:szCs w:val="32"/>
        </w:rPr>
        <w:t>Malé Chyndice</w:t>
      </w:r>
      <w:r w:rsidRPr="00E92C51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E92C51" w:rsidRDefault="00E92C51" w:rsidP="00E92C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konaného dňa 29.októbra 2022</w:t>
      </w:r>
    </w:p>
    <w:p w:rsid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A3A" w:rsidRDefault="00E92C51" w:rsidP="00AB4A3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51">
        <w:rPr>
          <w:rFonts w:ascii="Times New Roman" w:eastAsia="Calibri" w:hAnsi="Times New Roman" w:cs="Times New Roman"/>
          <w:sz w:val="28"/>
          <w:szCs w:val="28"/>
        </w:rPr>
        <w:t>Starost</w:t>
      </w:r>
      <w:r w:rsidR="0020071B">
        <w:rPr>
          <w:rFonts w:ascii="Times New Roman" w:eastAsia="Calibri" w:hAnsi="Times New Roman" w:cs="Times New Roman"/>
          <w:sz w:val="28"/>
          <w:szCs w:val="28"/>
        </w:rPr>
        <w:t>k</w:t>
      </w:r>
      <w:r w:rsidRPr="00E92C51">
        <w:rPr>
          <w:rFonts w:ascii="Times New Roman" w:eastAsia="Calibri" w:hAnsi="Times New Roman" w:cs="Times New Roman"/>
          <w:sz w:val="28"/>
          <w:szCs w:val="28"/>
        </w:rPr>
        <w:t xml:space="preserve">a obce </w:t>
      </w:r>
      <w:r w:rsidR="0020071B">
        <w:rPr>
          <w:rFonts w:ascii="Times New Roman" w:eastAsia="Calibri" w:hAnsi="Times New Roman" w:cs="Times New Roman"/>
          <w:sz w:val="28"/>
          <w:szCs w:val="28"/>
        </w:rPr>
        <w:t xml:space="preserve">Malé Chyndice </w:t>
      </w:r>
      <w:r w:rsidRPr="00E92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A3A">
        <w:rPr>
          <w:rFonts w:ascii="Times New Roman" w:eastAsia="Calibri" w:hAnsi="Times New Roman" w:cs="Times New Roman"/>
          <w:sz w:val="28"/>
          <w:szCs w:val="28"/>
        </w:rPr>
        <w:t>v zmysle § 169 ods. 6 zákona č.180/2014</w:t>
      </w:r>
    </w:p>
    <w:p w:rsidR="00E92C51" w:rsidRPr="00E92C51" w:rsidRDefault="00E92C51" w:rsidP="00AB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51">
        <w:rPr>
          <w:rFonts w:ascii="Times New Roman" w:eastAsia="Calibri" w:hAnsi="Times New Roman" w:cs="Times New Roman"/>
          <w:sz w:val="28"/>
          <w:szCs w:val="28"/>
        </w:rPr>
        <w:t xml:space="preserve">o podmienkach výkonu volebného práva </w:t>
      </w:r>
      <w:r w:rsidRPr="00E92C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 o zmene a doplnení niektorých zákonov</w:t>
      </w:r>
      <w:r w:rsidR="00AB4A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v znení neskorších predpisov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2C51" w:rsidRPr="00E92C51" w:rsidRDefault="00AB4A3A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menujem </w:t>
      </w:r>
      <w:r w:rsidR="00E92C51" w:rsidRPr="00E92C51">
        <w:rPr>
          <w:rFonts w:ascii="Times New Roman" w:eastAsia="Calibri" w:hAnsi="Times New Roman" w:cs="Times New Roman"/>
          <w:b/>
          <w:bCs/>
          <w:sz w:val="28"/>
          <w:szCs w:val="28"/>
        </w:rPr>
        <w:t>za zapisova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teľku miestnej volebnej komisie: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51" w:rsidRDefault="0020071B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Vi</w:t>
      </w:r>
      <w:r w:rsidR="00E92C51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lu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Botkovú</w:t>
      </w:r>
      <w:proofErr w:type="spellEnd"/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C51">
        <w:rPr>
          <w:rFonts w:ascii="Times New Roman" w:eastAsia="Calibri" w:hAnsi="Times New Roman" w:cs="Times New Roman"/>
          <w:sz w:val="28"/>
          <w:szCs w:val="28"/>
        </w:rPr>
        <w:t xml:space="preserve">Kandidátne listiny pre voľbu starostu obce, ako aj kandidátne listiny pre voľbu poslancov obecného zastupiteľstva môžu politické strany, politické hnutia, koalície politických strán a politických hnutí, alebo nezávislí kandidáti zákonným spôsobom </w:t>
      </w:r>
      <w:r w:rsidRPr="00E92C51">
        <w:rPr>
          <w:rFonts w:ascii="Times New Roman" w:eastAsia="Calibri" w:hAnsi="Times New Roman" w:cs="Times New Roman"/>
          <w:bCs/>
          <w:sz w:val="28"/>
          <w:szCs w:val="28"/>
        </w:rPr>
        <w:t>doručiť: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2C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zapisovateľke miestnej volebnej komisie:   </w:t>
      </w:r>
      <w:r w:rsidR="002007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Viole </w:t>
      </w:r>
      <w:proofErr w:type="spellStart"/>
      <w:r w:rsidR="0020071B">
        <w:rPr>
          <w:rFonts w:ascii="Times New Roman" w:eastAsia="Calibri" w:hAnsi="Times New Roman" w:cs="Times New Roman"/>
          <w:b/>
          <w:bCs/>
          <w:sz w:val="28"/>
          <w:szCs w:val="28"/>
        </w:rPr>
        <w:t>Botkovej</w:t>
      </w:r>
      <w:proofErr w:type="spellEnd"/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2C51" w:rsidRPr="00E92C51" w:rsidRDefault="00E92C51" w:rsidP="00AB4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C51">
        <w:rPr>
          <w:rFonts w:ascii="Times New Roman" w:eastAsia="Calibri" w:hAnsi="Times New Roman" w:cs="Times New Roman"/>
          <w:b/>
          <w:sz w:val="28"/>
          <w:szCs w:val="28"/>
        </w:rPr>
        <w:t>v pracovné dni počas úradných hodín na:</w:t>
      </w:r>
    </w:p>
    <w:p w:rsidR="00E92C51" w:rsidRPr="00E92C51" w:rsidRDefault="00E92C51" w:rsidP="00AB4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C51">
        <w:rPr>
          <w:rFonts w:ascii="Times New Roman" w:eastAsia="Calibri" w:hAnsi="Times New Roman" w:cs="Times New Roman"/>
          <w:b/>
          <w:sz w:val="28"/>
          <w:szCs w:val="28"/>
        </w:rPr>
        <w:t xml:space="preserve"> Obecný úrad </w:t>
      </w:r>
      <w:r w:rsidR="0020071B">
        <w:rPr>
          <w:rFonts w:ascii="Times New Roman" w:eastAsia="Calibri" w:hAnsi="Times New Roman" w:cs="Times New Roman"/>
          <w:b/>
          <w:sz w:val="28"/>
          <w:szCs w:val="28"/>
        </w:rPr>
        <w:t>Malé Chyndice   č.79, 951</w:t>
      </w:r>
      <w:r w:rsidRPr="00E92C51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="0020071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92C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71B">
        <w:rPr>
          <w:rFonts w:ascii="Times New Roman" w:eastAsia="Calibri" w:hAnsi="Times New Roman" w:cs="Times New Roman"/>
          <w:b/>
          <w:sz w:val="28"/>
          <w:szCs w:val="28"/>
        </w:rPr>
        <w:t>Malé Chyndice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2C51">
        <w:rPr>
          <w:rFonts w:ascii="Times New Roman" w:eastAsia="Calibri" w:hAnsi="Times New Roman" w:cs="Times New Roman"/>
          <w:sz w:val="28"/>
          <w:szCs w:val="28"/>
        </w:rPr>
        <w:t xml:space="preserve">najneskôr do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E92C5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augusta 2022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C51" w:rsidRPr="00E92C51" w:rsidRDefault="00E92C51" w:rsidP="00AB4A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C51">
        <w:rPr>
          <w:rFonts w:ascii="Times New Roman" w:eastAsia="Calibri" w:hAnsi="Times New Roman" w:cs="Times New Roman"/>
          <w:b/>
          <w:sz w:val="28"/>
          <w:szCs w:val="28"/>
        </w:rPr>
        <w:t xml:space="preserve">tel.: 037/788 </w:t>
      </w:r>
      <w:r w:rsidR="0020071B">
        <w:rPr>
          <w:rFonts w:ascii="Times New Roman" w:eastAsia="Calibri" w:hAnsi="Times New Roman" w:cs="Times New Roman"/>
          <w:b/>
          <w:sz w:val="28"/>
          <w:szCs w:val="28"/>
        </w:rPr>
        <w:t>4201</w:t>
      </w:r>
    </w:p>
    <w:p w:rsidR="0020071B" w:rsidRDefault="00E92C51" w:rsidP="00200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C51">
        <w:rPr>
          <w:rFonts w:ascii="Times New Roman" w:eastAsia="Calibri" w:hAnsi="Times New Roman" w:cs="Times New Roman"/>
          <w:b/>
          <w:sz w:val="28"/>
          <w:szCs w:val="28"/>
        </w:rPr>
        <w:t>mobil: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71B">
        <w:rPr>
          <w:rFonts w:ascii="Times New Roman" w:eastAsia="Calibri" w:hAnsi="Times New Roman" w:cs="Times New Roman"/>
          <w:b/>
          <w:sz w:val="28"/>
          <w:szCs w:val="28"/>
        </w:rPr>
        <w:t>0948 628 662</w:t>
      </w:r>
    </w:p>
    <w:p w:rsidR="00E92C51" w:rsidRPr="00AB4A3A" w:rsidRDefault="0020071B" w:rsidP="00200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email: ocumalechyndice@gmail.com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="0020071B">
        <w:rPr>
          <w:rFonts w:ascii="Times New Roman" w:eastAsia="Calibri" w:hAnsi="Times New Roman" w:cs="Times New Roman"/>
          <w:sz w:val="28"/>
          <w:szCs w:val="28"/>
        </w:rPr>
        <w:t> Malých Chyndiciach</w:t>
      </w:r>
      <w:r>
        <w:rPr>
          <w:rFonts w:ascii="Times New Roman" w:eastAsia="Calibri" w:hAnsi="Times New Roman" w:cs="Times New Roman"/>
          <w:sz w:val="28"/>
          <w:szCs w:val="28"/>
        </w:rPr>
        <w:t xml:space="preserve">, dňa </w:t>
      </w:r>
      <w:r w:rsidR="0020071B">
        <w:rPr>
          <w:rFonts w:ascii="Times New Roman" w:eastAsia="Calibri" w:hAnsi="Times New Roman" w:cs="Times New Roman"/>
          <w:sz w:val="28"/>
          <w:szCs w:val="28"/>
        </w:rPr>
        <w:t>1.7.2022</w:t>
      </w:r>
    </w:p>
    <w:p w:rsidR="00E92C51" w:rsidRPr="00E92C51" w:rsidRDefault="00E92C51" w:rsidP="00E92C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C51" w:rsidRPr="00E92C51" w:rsidRDefault="00E92C51" w:rsidP="00E9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</w:t>
      </w:r>
    </w:p>
    <w:p w:rsidR="00E92C51" w:rsidRPr="00E92C51" w:rsidRDefault="00E92C51" w:rsidP="00E9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92C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  <w:r w:rsidR="0020071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Eva Belančíková</w:t>
      </w:r>
    </w:p>
    <w:p w:rsidR="00E92C51" w:rsidRPr="00E92C51" w:rsidRDefault="00E92C51" w:rsidP="00E9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bookmarkStart w:id="0" w:name="_GoBack"/>
      <w:bookmarkEnd w:id="0"/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>starost</w:t>
      </w:r>
      <w:r w:rsidR="0020071B">
        <w:rPr>
          <w:rFonts w:ascii="Times New Roman" w:eastAsia="Times New Roman" w:hAnsi="Times New Roman" w:cs="Times New Roman"/>
          <w:sz w:val="28"/>
          <w:szCs w:val="28"/>
          <w:lang w:eastAsia="sk-SK"/>
        </w:rPr>
        <w:t>k</w:t>
      </w:r>
      <w:r w:rsidRPr="00E92C5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obce </w:t>
      </w:r>
      <w:r w:rsidR="0020071B">
        <w:rPr>
          <w:rFonts w:ascii="Times New Roman" w:eastAsia="Times New Roman" w:hAnsi="Times New Roman" w:cs="Times New Roman"/>
          <w:sz w:val="28"/>
          <w:szCs w:val="28"/>
          <w:lang w:eastAsia="sk-SK"/>
        </w:rPr>
        <w:t>Malé Chyndice</w:t>
      </w:r>
    </w:p>
    <w:p w:rsidR="00257BCD" w:rsidRDefault="00257BCD"/>
    <w:sectPr w:rsidR="00257BCD" w:rsidSect="00E92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1"/>
    <w:rsid w:val="0020071B"/>
    <w:rsid w:val="00257BCD"/>
    <w:rsid w:val="00273FCC"/>
    <w:rsid w:val="00AB4A3A"/>
    <w:rsid w:val="00E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1DA8"/>
  <w15:chartTrackingRefBased/>
  <w15:docId w15:val="{4908846B-BE3B-4C58-97A4-A8DBBD2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92C5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B4A3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Viola Botková</cp:lastModifiedBy>
  <cp:revision>2</cp:revision>
  <cp:lastPrinted>2022-07-20T13:01:00Z</cp:lastPrinted>
  <dcterms:created xsi:type="dcterms:W3CDTF">2022-07-20T13:01:00Z</dcterms:created>
  <dcterms:modified xsi:type="dcterms:W3CDTF">2022-07-20T13:01:00Z</dcterms:modified>
</cp:coreProperties>
</file>